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B724" w14:textId="77777777" w:rsidR="00E217FF" w:rsidRPr="00EE3768" w:rsidRDefault="00E217FF" w:rsidP="00E217F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REGULAMI</w:t>
      </w:r>
      <w:r w:rsidR="00DF20F2"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 RADY RODZICÓW PRZEDSZKOLA NR 30</w:t>
      </w: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8</w:t>
      </w:r>
    </w:p>
    <w:p w14:paraId="66EE9D4B" w14:textId="77777777" w:rsidR="00E217FF" w:rsidRPr="00EE3768" w:rsidRDefault="00E217FF" w:rsidP="00E217F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„</w:t>
      </w:r>
      <w:r w:rsidR="00DF20F2"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Krasnala </w:t>
      </w:r>
      <w:proofErr w:type="spellStart"/>
      <w:r w:rsidR="00DF20F2"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Hałabały</w:t>
      </w:r>
      <w:proofErr w:type="spellEnd"/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” W WARSZAWIE</w:t>
      </w:r>
    </w:p>
    <w:p w14:paraId="6B152F71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26CA0327" w14:textId="77777777" w:rsidR="005D7263" w:rsidRDefault="005D7263" w:rsidP="005F5730">
      <w:pPr>
        <w:rPr>
          <w:rFonts w:ascii="Arial" w:eastAsia="Times New Roman" w:hAnsi="Arial" w:cs="Arial"/>
          <w:sz w:val="25"/>
          <w:szCs w:val="25"/>
          <w:lang w:eastAsia="ja-JP"/>
        </w:rPr>
      </w:pPr>
    </w:p>
    <w:p w14:paraId="2EE7C7CF" w14:textId="77777777" w:rsidR="005D7263" w:rsidRDefault="005D7263" w:rsidP="005D72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Podstawa prawna:</w:t>
      </w:r>
    </w:p>
    <w:p w14:paraId="0CE92579" w14:textId="77777777" w:rsidR="005D7263" w:rsidRPr="005D7263" w:rsidRDefault="005D7263" w:rsidP="005D7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74F3B31" w14:textId="77777777" w:rsidR="00C63097" w:rsidRPr="001E27D5" w:rsidRDefault="00C63097" w:rsidP="005D72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1E27D5">
        <w:rPr>
          <w:rFonts w:ascii="Times New Roman" w:eastAsia="Times New Roman" w:hAnsi="Times New Roman" w:cs="Times New Roman"/>
          <w:sz w:val="28"/>
          <w:szCs w:val="28"/>
          <w:lang w:eastAsia="ja-JP"/>
        </w:rPr>
        <w:t>a</w:t>
      </w:r>
      <w:r w:rsidR="005F5730" w:rsidRPr="001E27D5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rt. 83 i </w:t>
      </w:r>
      <w:r w:rsidRPr="001E27D5">
        <w:rPr>
          <w:rFonts w:ascii="Times New Roman" w:eastAsia="Times New Roman" w:hAnsi="Times New Roman" w:cs="Times New Roman"/>
          <w:sz w:val="28"/>
          <w:szCs w:val="28"/>
          <w:lang w:eastAsia="ja-JP"/>
        </w:rPr>
        <w:t>a</w:t>
      </w:r>
      <w:r w:rsidR="005F5730" w:rsidRPr="001E27D5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rt. 84 </w:t>
      </w:r>
      <w:r w:rsidRPr="001E27D5">
        <w:rPr>
          <w:rFonts w:ascii="Times New Roman" w:eastAsia="Times New Roman" w:hAnsi="Times New Roman" w:cs="Times New Roman"/>
          <w:sz w:val="28"/>
          <w:szCs w:val="28"/>
          <w:lang w:eastAsia="ja-JP"/>
        </w:rPr>
        <w:t>Ustawy</w:t>
      </w:r>
      <w:r w:rsidR="005F5730" w:rsidRPr="001E27D5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z dnia 14 grudnia 2016 r. Prawo oświatowe </w:t>
      </w:r>
    </w:p>
    <w:p w14:paraId="659EB565" w14:textId="72CA9A55" w:rsidR="005F5730" w:rsidRPr="001E27D5" w:rsidRDefault="00C63097" w:rsidP="008A390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1E27D5">
        <w:rPr>
          <w:rFonts w:ascii="Times New Roman" w:eastAsia="Times New Roman" w:hAnsi="Times New Roman" w:cs="Times New Roman"/>
          <w:sz w:val="28"/>
          <w:szCs w:val="28"/>
          <w:lang w:eastAsia="ja-JP"/>
        </w:rPr>
        <w:t>(</w:t>
      </w:r>
      <w:r w:rsidR="008A3905" w:rsidRPr="008A3905">
        <w:rPr>
          <w:rFonts w:ascii="Times New Roman" w:eastAsia="Times New Roman" w:hAnsi="Times New Roman" w:cs="Times New Roman"/>
          <w:sz w:val="28"/>
          <w:szCs w:val="28"/>
          <w:lang w:eastAsia="ja-JP"/>
        </w:rPr>
        <w:t>Dz. U. z 2025 r.</w:t>
      </w:r>
      <w:r w:rsidR="008A3905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="008A3905" w:rsidRPr="008A3905">
        <w:rPr>
          <w:rFonts w:ascii="Times New Roman" w:eastAsia="Times New Roman" w:hAnsi="Times New Roman" w:cs="Times New Roman"/>
          <w:sz w:val="28"/>
          <w:szCs w:val="28"/>
          <w:lang w:eastAsia="ja-JP"/>
        </w:rPr>
        <w:t>poz. 1043, 1160</w:t>
      </w:r>
      <w:r w:rsidRPr="001E27D5">
        <w:rPr>
          <w:rFonts w:ascii="Times New Roman" w:hAnsi="Times New Roman" w:cs="Times New Roman"/>
          <w:sz w:val="28"/>
          <w:szCs w:val="28"/>
        </w:rPr>
        <w:t>)</w:t>
      </w:r>
    </w:p>
    <w:p w14:paraId="14A1C16E" w14:textId="77777777" w:rsidR="00E217FF" w:rsidRPr="001E27D5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1C86555B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I. Postanowienia wstępne</w:t>
      </w:r>
    </w:p>
    <w:p w14:paraId="688546F8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5C0079CD" w14:textId="77777777" w:rsidR="00E217FF" w:rsidRDefault="00E217FF" w:rsidP="001977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Rada Rodziców jest organem wewnętrznym, stanowi społeczny organ opiniodawczy i doradczy przedszkola. </w:t>
      </w:r>
    </w:p>
    <w:p w14:paraId="194D81EB" w14:textId="77777777" w:rsidR="00197799" w:rsidRPr="00EE3768" w:rsidRDefault="00197799" w:rsidP="001977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4D7DE30C" w14:textId="77777777" w:rsidR="00E217FF" w:rsidRDefault="00E217FF" w:rsidP="001977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Rada Rodziców współdziała z nauczycielami i rodzicami w celu ujednolicenia oddziaływań na dzieci przez rodzinę i przedszkole.</w:t>
      </w:r>
    </w:p>
    <w:p w14:paraId="717C128E" w14:textId="77777777" w:rsidR="00197799" w:rsidRPr="00EE3768" w:rsidRDefault="00197799" w:rsidP="001977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3FE0D190" w14:textId="77777777" w:rsidR="00197799" w:rsidRDefault="00E217FF" w:rsidP="001977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Rada Rodziców posługuje się pieczęcią o treści</w:t>
      </w:r>
      <w:r w:rsidR="006043B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: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Rada </w:t>
      </w:r>
      <w:r w:rsid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Rodziców przy Przedszkolu Nr 308 w Warszawie, ul. Reymonta 8a</w:t>
      </w:r>
      <w:r w:rsidR="0042506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tel. 663-92-17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2ED46472" w14:textId="77777777" w:rsidR="00197799" w:rsidRPr="00197799" w:rsidRDefault="00197799" w:rsidP="001977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3EDCA7E0" w14:textId="404C8467" w:rsidR="00647A8F" w:rsidRPr="00647A8F" w:rsidRDefault="00425062" w:rsidP="00647A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Przewodniczący Rady Rodziców 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posługuje się pieczęcią o treści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: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Przewodniczący Rady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Rodziców przy Przedszkolu Nr 308 01-842 Warszawa, ul. Reymonta 8 a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111033F1" w14:textId="77777777" w:rsidR="00425062" w:rsidRPr="00197799" w:rsidRDefault="00425062" w:rsidP="001977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Skarbnik Rady Rodziców 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posługuje się pieczęcią o treści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: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Skarbnik Rady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Rodziców przy Przedszkolu Nr 308 01-842 Warszawa, ul. Reymonta 8 a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35A55481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II. Skład</w:t>
      </w:r>
      <w:r w:rsidR="00425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,</w:t>
      </w: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struktura rady, tryb powoływania członków</w:t>
      </w:r>
    </w:p>
    <w:p w14:paraId="22A7BC4C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17EF6483" w14:textId="77777777" w:rsidR="00C63097" w:rsidRPr="00C63097" w:rsidRDefault="00E217FF" w:rsidP="00C63097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6309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Wybory do Rady Rodziców odbywają się na pierwszym zebraniu grupowym </w:t>
      </w:r>
    </w:p>
    <w:p w14:paraId="55EFB235" w14:textId="77777777" w:rsidR="00E7765E" w:rsidRPr="00C63097" w:rsidRDefault="00425062" w:rsidP="00C63097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6309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 danym roku szkolnym, </w:t>
      </w:r>
      <w:r w:rsidR="00E217FF" w:rsidRPr="00C6309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 </w:t>
      </w:r>
      <w:r w:rsidR="00E217FF" w:rsidRPr="008A39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głosowaniu </w:t>
      </w:r>
      <w:r w:rsidRPr="008A3905">
        <w:rPr>
          <w:rFonts w:ascii="Times New Roman" w:eastAsia="Times New Roman" w:hAnsi="Times New Roman" w:cs="Times New Roman"/>
          <w:sz w:val="28"/>
          <w:szCs w:val="28"/>
          <w:lang w:eastAsia="pl-PL"/>
        </w:rPr>
        <w:t>tajnym</w:t>
      </w:r>
      <w:r w:rsidR="00E217FF" w:rsidRPr="00C6309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zwykłą </w:t>
      </w:r>
      <w:r w:rsidR="00CB5A53" w:rsidRPr="00C6309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większością głosów. </w:t>
      </w:r>
    </w:p>
    <w:p w14:paraId="67947311" w14:textId="77777777" w:rsidR="00E7765E" w:rsidRDefault="00E7765E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450F4EE2" w14:textId="07F6DC19" w:rsidR="00E7765E" w:rsidRDefault="00E7765E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2. </w:t>
      </w:r>
      <w:r w:rsidR="001B0CA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skład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1B0CA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wchodzi po jednym przedstawicielu z każdego oddziału przedszkolnego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775209AB" w14:textId="77777777" w:rsidR="00E7765E" w:rsidRDefault="00E7765E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149CF99" w14:textId="77777777" w:rsidR="00E217FF" w:rsidRDefault="00E7765E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3.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Odstąpienie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od udziału w działalności Rady R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odziców może nastąp</w:t>
      </w:r>
      <w:r w:rsidR="001B0CA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ić w drodze złożenia rezygnacji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lub odwołania na wniosek rodziców</w:t>
      </w:r>
      <w:r w:rsidR="001B0CA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oddziału.</w:t>
      </w:r>
    </w:p>
    <w:p w14:paraId="27ADD868" w14:textId="77777777" w:rsidR="00E7765E" w:rsidRPr="00EE3768" w:rsidRDefault="00E7765E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5353CD9F" w14:textId="77777777" w:rsidR="00E7765E" w:rsidRDefault="001B0CAB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4</w:t>
      </w:r>
      <w:r w:rsidR="00E7765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Decyzja o rozwiązaniu Rady Rodziców w trakcie roku szkolnego może być podjęta tylko za zgodą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minimum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75% członków Rady. </w:t>
      </w:r>
    </w:p>
    <w:p w14:paraId="51041D4F" w14:textId="77777777" w:rsidR="00E7765E" w:rsidRDefault="00E7765E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5E543A8" w14:textId="052EEE03" w:rsidR="00E7765E" w:rsidRDefault="001B0CAB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5</w:t>
      </w:r>
      <w:r w:rsidR="00E7765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Rada wybiera ze swego składu Przewodniczącego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 Przewodniczący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jednoosobowo reprezentuje Radę na zewnątrz, kieruje pracami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i Prezydium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67614358" w14:textId="77777777" w:rsidR="00E7765E" w:rsidRDefault="00E7765E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4A9776AB" w14:textId="30ADD8C0" w:rsidR="00E7765E" w:rsidRDefault="001B0CAB" w:rsidP="00F47F1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6</w:t>
      </w:r>
      <w:r w:rsidR="00E7765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 pierwszym posiedzeniu Rady Rodziców, Rada powołuje Prezydium, które stanowi organ wykonawczy Rad</w:t>
      </w:r>
      <w:r w:rsidR="00E7765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7765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 Prezydium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7765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składa się z </w:t>
      </w:r>
      <w:r w:rsidR="0022742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członków, w tym Przewodniczącego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2FB0612D" w14:textId="77777777" w:rsidR="00E7765E" w:rsidRDefault="00E7765E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1C8CDA22" w14:textId="4563B250" w:rsidR="00E7765E" w:rsidRDefault="001B0CAB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7</w:t>
      </w:r>
      <w:r w:rsidR="00E7765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Rada 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Rodziców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wybiera ze swojego składu 3-osobową Komisję Rewizyjną.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Członkowie Komisji Rewizyjnej (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oprócz Pr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zewodniczącego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) nie 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mogą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wchodzić w skład Prezydium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62991B92" w14:textId="77777777" w:rsidR="00E7765E" w:rsidRDefault="00E7765E" w:rsidP="00E7765E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6C3AC59" w14:textId="77777777" w:rsidR="002B7E5F" w:rsidRDefault="00E7765E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9.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Komisja Rewizyjna jest organem sprawującym kontrolę nad działalnością Prezydium</w:t>
      </w:r>
      <w:r w:rsidR="0022742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3BB792EC" w14:textId="77777777" w:rsidR="002B7E5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C8C313E" w14:textId="581977D5" w:rsidR="00E217F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10.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Członkowie Rady 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Rodziców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pełnią swoje funkcje społecznie.</w:t>
      </w:r>
    </w:p>
    <w:p w14:paraId="7949D244" w14:textId="77777777" w:rsidR="00227428" w:rsidRDefault="00227428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0146421" w14:textId="77777777" w:rsidR="002B7E5F" w:rsidRPr="00EE3768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49520F58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III. Cele, zadania i kompetencje Rady</w:t>
      </w:r>
    </w:p>
    <w:p w14:paraId="6C237623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27780E62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 Do zakresu działań Rady Rodziców należy w szczególności:</w:t>
      </w:r>
    </w:p>
    <w:p w14:paraId="43CC8E35" w14:textId="54440636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a) współudział w realizacji zadań </w:t>
      </w:r>
      <w:proofErr w:type="spellStart"/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ogólnoprzedszkolnych</w:t>
      </w:r>
      <w:proofErr w:type="spellEnd"/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a w tym:</w:t>
      </w:r>
    </w:p>
    <w:p w14:paraId="19786178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organizowanie rodziców i środowiska społecznego do realizacji programu rozwoju przedszkola,</w:t>
      </w:r>
    </w:p>
    <w:p w14:paraId="3A4006BF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popularyzowanie wiedzy o wychowaniu w placówce i działaniach dydaktycznych,</w:t>
      </w:r>
    </w:p>
    <w:p w14:paraId="454F922C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pomoc dyrektorowi i radzie pedagogicznej w realizowaniu funkcji placówki, w podnoszeniu jakości pracy,</w:t>
      </w:r>
    </w:p>
    <w:p w14:paraId="18A77216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organizowanie prac społeczno-użytecznych na rzecz przedszkola,</w:t>
      </w:r>
    </w:p>
    <w:p w14:paraId="6AD07022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uczestniczenie w planowaniu wydatków przedszkola oraz podejmowanie prac służących zdobywaniu funduszy na rzecz placówki,</w:t>
      </w:r>
    </w:p>
    <w:p w14:paraId="596AC6C1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wzbogacenie wyposażenia przedszkola,</w:t>
      </w:r>
    </w:p>
    <w:p w14:paraId="7057C46F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współudział w organizowaniu zajęć dodatkowych dla dzieci,</w:t>
      </w:r>
    </w:p>
    <w:p w14:paraId="7217CCDC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organizowanie wymiany doświadczeń wychowawczych między rodzicami,</w:t>
      </w:r>
    </w:p>
    <w:p w14:paraId="161AFB8D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pomoc dzieciom ubogim uczęszczającym do przedszkola,</w:t>
      </w:r>
    </w:p>
    <w:p w14:paraId="24310BCB" w14:textId="77777777" w:rsidR="00C63097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·        udział w organizowaniu działalności kulturalnej, artystycznej, turystycznej </w:t>
      </w:r>
    </w:p>
    <w:p w14:paraId="089E2DBC" w14:textId="77777777" w:rsidR="00E217FF" w:rsidRPr="00EE3768" w:rsidRDefault="00C63097" w:rsidP="00C63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sportowej dzieci,</w:t>
      </w:r>
    </w:p>
    <w:p w14:paraId="374D479C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wzbogacanie ceremoniału i zwyczajów przedszkolnych zgodnie z tradycją środowiska i regionu,</w:t>
      </w:r>
    </w:p>
    <w:p w14:paraId="2AC0FBFF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rozwijanie z pomocą rady pedagogicznej poradnictwa wychowawczego dla rodziców,</w:t>
      </w:r>
    </w:p>
    <w:p w14:paraId="489034B0" w14:textId="77777777" w:rsidR="00E217FF" w:rsidRPr="00EE3768" w:rsidRDefault="00E217FF" w:rsidP="00E217FF">
      <w:pPr>
        <w:spacing w:after="0" w:line="240" w:lineRule="auto"/>
        <w:ind w:hanging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·        udział w podnoszeniu higieny i kultury zdrowotnej, utrzymaniu higieny, ładu i porządku w placówce.</w:t>
      </w:r>
    </w:p>
    <w:p w14:paraId="5F420F9D" w14:textId="7FA95F4D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b) uchwalanie regulaminu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</w:t>
      </w:r>
    </w:p>
    <w:p w14:paraId="045DE569" w14:textId="5A56BF01" w:rsidR="00227428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c) uchwalanie </w:t>
      </w:r>
      <w:r w:rsidR="0022742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Planu Finansowego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na dany rok szkolny,</w:t>
      </w:r>
    </w:p>
    <w:p w14:paraId="2136ABC9" w14:textId="511825BB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d) opiniowanie programu i planu pracy </w:t>
      </w:r>
      <w:r w:rsidR="0022742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oraz projektów planów finansowych przedszkola a także ewentualnych p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rojektów innowacji, eksperymentów pedagogicznych oraz innych spraw istotnych dla przedszkola,</w:t>
      </w:r>
    </w:p>
    <w:p w14:paraId="4969122A" w14:textId="77777777" w:rsidR="00C63097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e) współpraca z innymi organami przedszkola w</w:t>
      </w:r>
      <w:r w:rsidR="002B7E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sprawach związanych </w:t>
      </w:r>
    </w:p>
    <w:p w14:paraId="5EEAAE6C" w14:textId="77777777" w:rsidR="00E217FF" w:rsidRPr="00EE3768" w:rsidRDefault="002B7E5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 bieżącym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funkcjonowaniem przedszkola.</w:t>
      </w:r>
    </w:p>
    <w:p w14:paraId="6C3244EA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5F8AC37C" w14:textId="425C67A8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2. Rada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ponadto może:</w:t>
      </w:r>
    </w:p>
    <w:p w14:paraId="697A5D43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a) występować do organu sprawującego nadzór pedagogiczny nad przedszkolem o  zbadanie i dokonanie oceny działalności przedszkola, jego dy</w:t>
      </w:r>
      <w:r w:rsidR="00D015B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rektora lub innego  nauczyciela,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</w:p>
    <w:p w14:paraId="1658BECA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b) z własnej inicjatywy oceniać sytuację oraz stan </w:t>
      </w:r>
      <w:r w:rsidR="002B7E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placówki i występować z  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wnioskami do dyrektora, rady pedagogicznej, organu prowadzącego placówkę</w:t>
      </w:r>
    </w:p>
    <w:p w14:paraId="0FDFE645" w14:textId="77777777" w:rsidR="00647A8F" w:rsidRDefault="002B7E5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oraz do organu sprawującego nadzór pedagogiczny, w szczególności </w:t>
      </w:r>
    </w:p>
    <w:p w14:paraId="2F44B04C" w14:textId="277A0A0A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sprawach zajęć pozaobowiązkowych,</w:t>
      </w:r>
    </w:p>
    <w:p w14:paraId="792C2D25" w14:textId="77777777" w:rsidR="00C63097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c) w celu wspierania działalności przedszkola gromadzić fundusze </w:t>
      </w:r>
    </w:p>
    <w:p w14:paraId="2ECCE6F8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 dobrowolnych składek oraz innych źródeł.</w:t>
      </w:r>
    </w:p>
    <w:p w14:paraId="05C57BC2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042975C8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IV. Organizacja pracy</w:t>
      </w:r>
    </w:p>
    <w:p w14:paraId="459824E4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78CC113F" w14:textId="0CE12C79" w:rsidR="002B7E5F" w:rsidRDefault="00E217F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</w:t>
      </w:r>
      <w:r w:rsidR="002B7E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Rada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wykonuje swoje zadania zgodnie z z</w:t>
      </w:r>
      <w:r w:rsidR="00D015B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atwierdzonym Regulaminem i Planem finansowym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47BE9699" w14:textId="77777777" w:rsidR="002B7E5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2F5D811" w14:textId="4C6ED253" w:rsidR="00F47F1E" w:rsidRPr="00F47F1E" w:rsidRDefault="00E217FF" w:rsidP="00F47F1E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Posiedzenia Rady</w:t>
      </w:r>
      <w:r w:rsidR="00F47F1E" w:rsidRP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są zwoływane i prowadzone przez Przewodniczącego Rady poprzez ogłoszenie: terminu spotkania </w:t>
      </w:r>
    </w:p>
    <w:p w14:paraId="37E02ABD" w14:textId="37DE6883" w:rsidR="002B7E5F" w:rsidRDefault="00E217FF" w:rsidP="00F47F1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(z</w:t>
      </w:r>
      <w:r w:rsidR="00F47F1E" w:rsidRP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wyprzedzeniem 7 dniowym), 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 wyznaczeniem miejsca posiedzenia i porządku obrad. Ogłoszenie wywieszane jest przez Przewodniczącego Rady lub Sekretarza na tablicy informacyjnej z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najdującej się na terenie informacyjnej dla rodziców lub poprzez pocztę elektroniczną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2DD45FD1" w14:textId="77777777" w:rsidR="002B7E5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476C8F85" w14:textId="62414A53" w:rsidR="002B7E5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3.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Posiedzenia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mogą być zwołane z inicjatywy własnej Prezydium Rady lub na wniosek złożony 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przez co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najmniej 1/3 członków Rady.</w:t>
      </w:r>
    </w:p>
    <w:p w14:paraId="2ACABCCE" w14:textId="77777777" w:rsidR="002B7E5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3EB9FC5C" w14:textId="0EDB71D0" w:rsidR="00442E9B" w:rsidRDefault="002B7E5F" w:rsidP="00442E9B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4.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posiedzeniach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może brać udz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iał, z głosem doradczym Dyrekcja P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rzedszkola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oraz wszyscy członkowie rad oddziałowych.</w:t>
      </w:r>
    </w:p>
    <w:p w14:paraId="001320E1" w14:textId="77777777" w:rsidR="002B7E5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8E107D7" w14:textId="41804A12" w:rsidR="00E217F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5.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 udziału w posiedzeniach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mogą być za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praszane przez Przewodniczącego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inne osoby z głosem doradczym.</w:t>
      </w:r>
    </w:p>
    <w:p w14:paraId="6BF6B479" w14:textId="77777777" w:rsidR="002B7E5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27666B0" w14:textId="77777777" w:rsidR="002B7E5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434E5AF5" w14:textId="77777777" w:rsidR="002B7E5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30044DEF" w14:textId="77777777" w:rsidR="002B7E5F" w:rsidRPr="00EE3768" w:rsidRDefault="002B7E5F" w:rsidP="005D7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302E9700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V. Tryb podejmowania uchwał</w:t>
      </w:r>
    </w:p>
    <w:p w14:paraId="0663B84A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0A2E16D1" w14:textId="77777777" w:rsidR="00F47F1E" w:rsidRDefault="00E217FF" w:rsidP="00F47F1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Uchwały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i jej organów kolegialnych podejmowane są </w:t>
      </w:r>
    </w:p>
    <w:p w14:paraId="3AA1A7D4" w14:textId="4A67C645" w:rsidR="00E217FF" w:rsidRDefault="00E217FF" w:rsidP="00F47F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głosowaniu jawnym, zwykłą większością głosów.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</w:p>
    <w:p w14:paraId="723F6CD6" w14:textId="77777777" w:rsidR="00F47F1E" w:rsidRPr="00EE3768" w:rsidRDefault="00F47F1E" w:rsidP="00F47F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14532521" w14:textId="3BDF3FD8" w:rsidR="00E217FF" w:rsidRPr="00F47F1E" w:rsidRDefault="00E217FF" w:rsidP="00F47F1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Uchwała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sprawie przyjęcia Regulaminu Rady lub zmiany jego treści zapadaj większością 2/3 głosów oddanych. Głosowanie jest ważne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jeśli bierze w nim udział większość członków rady - 50% 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+ 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jedna osoba </w:t>
      </w:r>
      <w:r w:rsidRP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(w tym musi być przynajmniej jeden członek Prezydium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)</w:t>
      </w:r>
      <w:r w:rsidR="00442E9B" w:rsidRP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54C42633" w14:textId="77777777" w:rsidR="00E217FF" w:rsidRPr="00EE3768" w:rsidRDefault="00E217FF" w:rsidP="00E217F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Uchwały Rady są protokołowane przez Sekretarza Rady.</w:t>
      </w:r>
    </w:p>
    <w:p w14:paraId="03FA49BF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VI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Sposób dokumentowania posiedzeń</w:t>
      </w:r>
    </w:p>
    <w:p w14:paraId="33EBE859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7C3D6E81" w14:textId="5F9FE454" w:rsidR="00E217FF" w:rsidRPr="00EE3768" w:rsidRDefault="00E217FF" w:rsidP="00E217F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Zebrania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są protokołowane przez Sekretarza Rady i stanowią dokumentację przedszkola przechowywaną w kancelarii placówki.</w:t>
      </w:r>
    </w:p>
    <w:p w14:paraId="5BC53256" w14:textId="0788C675" w:rsidR="00E217FF" w:rsidRPr="00EE3768" w:rsidRDefault="00E217FF" w:rsidP="00F47F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Protokół z zebrania podpisuje przewodniczący i protokolant przy aprobacie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3729079A" w14:textId="3DC944D2" w:rsidR="00E217FF" w:rsidRPr="00EE3768" w:rsidRDefault="00E217FF" w:rsidP="00E217F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Członkowie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są zobowiązani w terminie 14 dni od 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opublikowania 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protokołu 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drog</w:t>
      </w:r>
      <w:r w:rsidR="00647A8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ą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elektroniczną</w:t>
      </w:r>
      <w:r w:rsidR="00442E9B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 zapoznania się z jego treścią i zgłoszenia ewentualnych poprawek przewodniczącemu. Na następnym spotkaniu Rada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decyduje o wprowadzeniu do protokołu zgłoszonych poprawek.</w:t>
      </w:r>
    </w:p>
    <w:p w14:paraId="3C156A2D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VII. Prawa i obowiązki Prezydium i członków Rady</w:t>
      </w:r>
    </w:p>
    <w:p w14:paraId="1C9701EA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68311F02" w14:textId="77777777" w:rsidR="00E217FF" w:rsidRPr="00442E9B" w:rsidRDefault="00E217FF" w:rsidP="00442E9B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4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Zadaniem Przewodniczącego Rady Rodziców jest:</w:t>
      </w:r>
    </w:p>
    <w:p w14:paraId="3F7F87FD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1A90BCD8" w14:textId="77777777" w:rsidR="00E217FF" w:rsidRPr="00EE3768" w:rsidRDefault="00E217FF" w:rsidP="00E217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Kierowanie całokształtem prac Rady Rodziców</w:t>
      </w:r>
    </w:p>
    <w:p w14:paraId="3DA96C55" w14:textId="77777777" w:rsidR="00C63097" w:rsidRDefault="00E217FF" w:rsidP="00C630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Opracowanie projektu planu </w:t>
      </w:r>
      <w:r w:rsidR="00442E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finansowego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na dany rok szkolny, </w:t>
      </w:r>
    </w:p>
    <w:p w14:paraId="27ADC5C2" w14:textId="77777777" w:rsidR="00E217FF" w:rsidRPr="00EE3768" w:rsidRDefault="00E217FF" w:rsidP="00C630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 uwzględnieniem zadań wynikających z rocznego planu pracy przedszkola.</w:t>
      </w:r>
    </w:p>
    <w:p w14:paraId="508864E3" w14:textId="60EA0C0E" w:rsidR="00E217FF" w:rsidRPr="00EE3768" w:rsidRDefault="00E217FF" w:rsidP="00C630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Współdziałanie ze wszystkimi członkami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włączanie ich do realizacji planu pracy.</w:t>
      </w:r>
    </w:p>
    <w:p w14:paraId="1B934843" w14:textId="77777777" w:rsidR="00E217FF" w:rsidRPr="00EE3768" w:rsidRDefault="00E217FF" w:rsidP="00E217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Zwoływanie i prowadzenie zebrań.</w:t>
      </w:r>
    </w:p>
    <w:p w14:paraId="7C47E61D" w14:textId="77777777" w:rsidR="00E217FF" w:rsidRPr="00EE3768" w:rsidRDefault="00E217FF" w:rsidP="00E217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Kierowanie działalnością finansową.</w:t>
      </w:r>
    </w:p>
    <w:p w14:paraId="43FBF2AF" w14:textId="087D4E83" w:rsidR="00DD66F5" w:rsidRPr="00F47F1E" w:rsidRDefault="00E217FF" w:rsidP="00F47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Przekazywanie dyrektorowi opinii i postulatów Rady Rodziców dotyczących działalności przedszkola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339A0150" w14:textId="77777777" w:rsidR="00E217FF" w:rsidRPr="006D26F8" w:rsidRDefault="00E217FF" w:rsidP="006D26F8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6D2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Zadaniem Skarbnika Rady Rodziców jest:</w:t>
      </w:r>
    </w:p>
    <w:p w14:paraId="36311675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1437496B" w14:textId="77777777" w:rsidR="00E217FF" w:rsidRDefault="00E217FF" w:rsidP="00EA1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</w:t>
      </w:r>
      <w:r w:rsidR="002B7E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Czuwanie nad rytmiczną realizacją planu finansowego i prawidłowym oraz celowym gospodarowaniem funduszami.</w:t>
      </w:r>
    </w:p>
    <w:p w14:paraId="28084937" w14:textId="77777777" w:rsidR="00EA1BB8" w:rsidRPr="00EE3768" w:rsidRDefault="00EA1BB8" w:rsidP="00EA1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0ED976C" w14:textId="0CB0B5B4" w:rsidR="00E217FF" w:rsidRDefault="00E217FF" w:rsidP="00EA1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2.</w:t>
      </w:r>
      <w:r w:rsidR="002B7E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Sprawdzanie na bieżąco dokumentów finansowych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kontrolowanie prawidłowości oraz zatwierdzanie ich do wypłaty.</w:t>
      </w:r>
    </w:p>
    <w:p w14:paraId="15D6FF46" w14:textId="77777777" w:rsidR="00EA1BB8" w:rsidRPr="00EE3768" w:rsidRDefault="00EA1BB8" w:rsidP="00EA1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40BEFA0" w14:textId="11FDDECD" w:rsidR="00E217FF" w:rsidRPr="00EE3768" w:rsidRDefault="00E217FF" w:rsidP="00EA1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3.</w:t>
      </w:r>
      <w:r w:rsidR="002B7E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</w:t>
      </w:r>
      <w:r w:rsidR="006D26F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Minimum r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az na kwartał podawanie do wiadomości ogółowi rodziców stanu operacji finansowych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08F4CD1B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326D4194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C) Zadaniem Komisji Rewizyjnej Rady Rodziców jest:</w:t>
      </w:r>
    </w:p>
    <w:p w14:paraId="24798A28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65B5EDA1" w14:textId="754A609F" w:rsidR="002B7E5F" w:rsidRDefault="00E217FF" w:rsidP="00EA1B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</w:t>
      </w:r>
      <w:r w:rsidR="002B7E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Dokonywanie raz na kwartał kontroli dokumentów finansowych, stanu gotówki w kasie Rady Rodziców i zdawanie sprawozdania na forum Rady</w:t>
      </w:r>
      <w:r w:rsidR="00F47F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oraz informowanie o tym ogółu rodziców.</w:t>
      </w:r>
    </w:p>
    <w:p w14:paraId="0F6A362C" w14:textId="77777777" w:rsidR="002B7E5F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8ACF30C" w14:textId="77777777" w:rsidR="00E217FF" w:rsidRDefault="002B7E5F" w:rsidP="00EA1B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2.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Kontrolowanie raz w roku działalności finansowo-gospodarczej w zakresie zgodności z przepisami dotyczącymi zasad prowadzenia gospodarki finansowej i rachunkowości.</w:t>
      </w:r>
    </w:p>
    <w:p w14:paraId="1DF514FD" w14:textId="77777777" w:rsidR="002B7E5F" w:rsidRPr="00EE3768" w:rsidRDefault="002B7E5F" w:rsidP="002B7E5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5E32EAAD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D)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Zadaniem Sekretarza rady jest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:</w:t>
      </w:r>
    </w:p>
    <w:p w14:paraId="6261D499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5E25E50C" w14:textId="77777777" w:rsidR="00E217FF" w:rsidRDefault="00E217FF" w:rsidP="00EA1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</w:t>
      </w:r>
      <w:r w:rsidR="002B7E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 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Sporządza</w:t>
      </w:r>
      <w:r w:rsidR="006D26F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nie protokołów z posiedzeń Rady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6ED0D3AD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5C557747" w14:textId="77777777" w:rsidR="00E217FF" w:rsidRPr="00EE3768" w:rsidRDefault="00E217FF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VIII. Zasady działalności finansowej rady przedszkola</w:t>
      </w:r>
    </w:p>
    <w:p w14:paraId="55CDBA21" w14:textId="77777777" w:rsidR="002B7E5F" w:rsidRDefault="00E217FF" w:rsidP="002B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506A6DF0" w14:textId="77777777" w:rsidR="00E217FF" w:rsidRDefault="002B7E5F" w:rsidP="002B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1.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Rada może gromadzić fundusze z dobrowolnych składek rodziców oraz innych źródeł ustalonych na posiedzeniu Rady.</w:t>
      </w:r>
    </w:p>
    <w:p w14:paraId="1E0863E3" w14:textId="77777777" w:rsidR="002B7E5F" w:rsidRPr="00EE3768" w:rsidRDefault="002B7E5F" w:rsidP="002B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3AAEB973" w14:textId="77777777" w:rsidR="001E27D5" w:rsidRDefault="00E217FF" w:rsidP="002B7E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2.</w:t>
      </w:r>
      <w:r w:rsidR="002B7E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Dokumentację i ewidencję wpływów i wydatków z funduszu Rady Rodziców prowadzi skarbnik - osoba upoważniona przez ogół Rady</w:t>
      </w:r>
      <w:r w:rsidR="001E27D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="006D26F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</w:p>
    <w:p w14:paraId="758A6D66" w14:textId="77777777" w:rsidR="00C93B5F" w:rsidRDefault="006D26F8" w:rsidP="00C93B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uzgodnieniu z Dyrekcją przedszkola aktywności te mogą być wykonane przez przedszkole.</w:t>
      </w:r>
    </w:p>
    <w:p w14:paraId="7256BE05" w14:textId="77777777" w:rsidR="00C93B5F" w:rsidRDefault="00C93B5F" w:rsidP="00C93B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116752F2" w14:textId="6AB7B6AE" w:rsidR="00C93B5F" w:rsidRDefault="00C93B5F" w:rsidP="00C9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3. </w:t>
      </w:r>
      <w:r w:rsidRPr="00C93B5F">
        <w:rPr>
          <w:rFonts w:ascii="Times New Roman" w:hAnsi="Times New Roman" w:cs="Times New Roman"/>
          <w:sz w:val="28"/>
          <w:szCs w:val="28"/>
        </w:rPr>
        <w:t>Rada ma wydzielone konto bankowe.</w:t>
      </w:r>
    </w:p>
    <w:p w14:paraId="492174B4" w14:textId="77777777" w:rsidR="00C93B5F" w:rsidRPr="00C93B5F" w:rsidRDefault="00C93B5F" w:rsidP="00C93B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43E5DA0B" w14:textId="74EB518D" w:rsidR="00C93B5F" w:rsidRDefault="00C93B5F" w:rsidP="00C93B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3B5F">
        <w:rPr>
          <w:rFonts w:ascii="Times New Roman" w:hAnsi="Times New Roman" w:cs="Times New Roman"/>
          <w:sz w:val="28"/>
          <w:szCs w:val="28"/>
        </w:rPr>
        <w:t xml:space="preserve">Do reprezentowania Rady Rodziców  w Banku Millenium SA.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C93B5F">
        <w:rPr>
          <w:rFonts w:ascii="Times New Roman" w:hAnsi="Times New Roman" w:cs="Times New Roman"/>
          <w:sz w:val="28"/>
          <w:szCs w:val="28"/>
        </w:rPr>
        <w:t>poważniony jest członek zarządu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3B5F">
        <w:rPr>
          <w:rFonts w:ascii="Times New Roman" w:hAnsi="Times New Roman" w:cs="Times New Roman"/>
          <w:sz w:val="28"/>
          <w:szCs w:val="28"/>
        </w:rPr>
        <w:t xml:space="preserve"> Pani </w:t>
      </w:r>
      <w:r>
        <w:rPr>
          <w:rFonts w:ascii="Times New Roman" w:hAnsi="Times New Roman" w:cs="Times New Roman"/>
          <w:sz w:val="28"/>
          <w:szCs w:val="28"/>
        </w:rPr>
        <w:t>Urszula</w:t>
      </w:r>
      <w:r w:rsidRPr="00C93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Bełko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93B5F">
        <w:rPr>
          <w:rFonts w:ascii="Times New Roman" w:hAnsi="Times New Roman" w:cs="Times New Roman"/>
          <w:sz w:val="28"/>
          <w:szCs w:val="28"/>
        </w:rPr>
        <w:t xml:space="preserve"> posiadająca akceptację wszystkich członków Rady Rodziców. </w:t>
      </w:r>
    </w:p>
    <w:p w14:paraId="4546DA1F" w14:textId="77777777" w:rsidR="00C93B5F" w:rsidRPr="00C93B5F" w:rsidRDefault="00C93B5F" w:rsidP="00C93B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D90C2" w14:textId="7FB8C33F" w:rsidR="00C93B5F" w:rsidRPr="00C93B5F" w:rsidRDefault="00C93B5F" w:rsidP="00C93B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93B5F">
        <w:rPr>
          <w:rFonts w:ascii="Times New Roman" w:hAnsi="Times New Roman" w:cs="Times New Roman"/>
          <w:sz w:val="28"/>
          <w:szCs w:val="28"/>
        </w:rPr>
        <w:t>Rada Rodziców w drodze uchwały</w:t>
      </w:r>
      <w:r>
        <w:rPr>
          <w:rFonts w:ascii="Times New Roman" w:hAnsi="Times New Roman" w:cs="Times New Roman"/>
          <w:sz w:val="28"/>
          <w:szCs w:val="28"/>
        </w:rPr>
        <w:t xml:space="preserve"> może </w:t>
      </w:r>
      <w:r w:rsidRPr="00C93B5F">
        <w:rPr>
          <w:rFonts w:ascii="Times New Roman" w:hAnsi="Times New Roman" w:cs="Times New Roman"/>
          <w:sz w:val="28"/>
          <w:szCs w:val="28"/>
        </w:rPr>
        <w:t xml:space="preserve">upoważnić osobę lub osoby do reprezentowania Rady Rodziców w celu zarządzania kontem bankowym Rady </w:t>
      </w:r>
      <w:r w:rsidRPr="00C93B5F">
        <w:rPr>
          <w:rFonts w:ascii="Times New Roman" w:hAnsi="Times New Roman" w:cs="Times New Roman"/>
          <w:sz w:val="28"/>
          <w:szCs w:val="28"/>
        </w:rPr>
        <w:lastRenderedPageBreak/>
        <w:t xml:space="preserve">Rodziców w banku Millenium SA. Powyższe upoważnienie obejmuje dysponowanie środkami finansowymi zgromadzonymi na rachunku i wydawane jest na czas pełnienia funkcji dyrektora Przedszkola nr </w:t>
      </w:r>
      <w:r>
        <w:rPr>
          <w:rFonts w:ascii="Times New Roman" w:hAnsi="Times New Roman" w:cs="Times New Roman"/>
          <w:sz w:val="28"/>
          <w:szCs w:val="28"/>
        </w:rPr>
        <w:t xml:space="preserve">308 „Krasnala </w:t>
      </w:r>
      <w:proofErr w:type="spellStart"/>
      <w:r>
        <w:rPr>
          <w:rFonts w:ascii="Times New Roman" w:hAnsi="Times New Roman" w:cs="Times New Roman"/>
          <w:sz w:val="28"/>
          <w:szCs w:val="28"/>
        </w:rPr>
        <w:t>Hałabały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Pr="00C93B5F">
        <w:rPr>
          <w:rFonts w:ascii="Times New Roman" w:hAnsi="Times New Roman" w:cs="Times New Roman"/>
          <w:sz w:val="28"/>
          <w:szCs w:val="28"/>
        </w:rPr>
        <w:t>.</w:t>
      </w:r>
    </w:p>
    <w:p w14:paraId="5A15D5E7" w14:textId="77777777" w:rsidR="001E27D5" w:rsidRPr="00EE3768" w:rsidRDefault="001E27D5" w:rsidP="002B7E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C620C57" w14:textId="7029158A" w:rsidR="00C63097" w:rsidRDefault="002B7E5F" w:rsidP="00C63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3.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Wpłaty na fundusz Rady</w:t>
      </w:r>
      <w:r w:rsidR="001E27D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0E13A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dokonywane są na konto Rady Rodziców </w:t>
      </w:r>
    </w:p>
    <w:p w14:paraId="2880151D" w14:textId="399C0E96" w:rsidR="00E217FF" w:rsidRDefault="000E13A7" w:rsidP="00C63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i dokumentowane na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listach zbiorczych poszczególnych grup i ewidencjonowane w księdze wpływów Rady</w:t>
      </w:r>
      <w:r w:rsidR="001E27D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na dany rok szkolny.</w:t>
      </w:r>
    </w:p>
    <w:p w14:paraId="4F964CAF" w14:textId="77777777" w:rsidR="001E27D5" w:rsidRPr="00EE3768" w:rsidRDefault="001E27D5" w:rsidP="00C63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54B6B327" w14:textId="2F8CCCE7" w:rsidR="000E13A7" w:rsidRDefault="00E217FF" w:rsidP="000E1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4.</w:t>
      </w:r>
      <w:r w:rsidR="000E13A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 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Rada</w:t>
      </w:r>
      <w:r w:rsidR="001E27D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może zlecić zbieranie składek wyznaczonej osobie na podstawie zawartej umowy na dany rok szkolny.</w:t>
      </w:r>
    </w:p>
    <w:p w14:paraId="6F7D01CD" w14:textId="77777777" w:rsidR="001E27D5" w:rsidRPr="00EE3768" w:rsidRDefault="001E27D5" w:rsidP="000E1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003D329" w14:textId="6430360E" w:rsidR="00E217FF" w:rsidRDefault="00E217FF" w:rsidP="00C63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5.</w:t>
      </w:r>
      <w:r w:rsidR="000E13A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Wydatki z funduszu Rady</w:t>
      </w:r>
      <w:r w:rsidR="001E27D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dokonywane są w myśl uchwał Rady</w:t>
      </w:r>
      <w:r w:rsidR="001E27D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Rodziców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i realizowane na podstawie rachunków i dokumentów</w:t>
      </w:r>
      <w:r w:rsidR="00647A8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zatwierdzonych i podpisanych przez Przewodniczącego i Sekretarza Rady.</w:t>
      </w:r>
    </w:p>
    <w:p w14:paraId="4EF64E32" w14:textId="77777777" w:rsidR="001E27D5" w:rsidRPr="00EE3768" w:rsidRDefault="001E27D5" w:rsidP="00C63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DC88644" w14:textId="77777777" w:rsidR="00E217FF" w:rsidRPr="00EE3768" w:rsidRDefault="000E13A7" w:rsidP="00C63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6.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Środki, o których mowa w punkcie 1 przeznaczone są w szczególności na:</w:t>
      </w:r>
    </w:p>
    <w:p w14:paraId="00D3A54B" w14:textId="77777777" w:rsidR="00E217FF" w:rsidRPr="00EE3768" w:rsidRDefault="00E217FF" w:rsidP="00197799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organizowanie imprez </w:t>
      </w:r>
      <w:proofErr w:type="spellStart"/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kulturalno</w:t>
      </w:r>
      <w:proofErr w:type="spellEnd"/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- oświatowych i wycieczek dla dzieci,</w:t>
      </w:r>
    </w:p>
    <w:p w14:paraId="5278CD3A" w14:textId="77777777" w:rsidR="00E217FF" w:rsidRPr="00EE3768" w:rsidRDefault="00E217FF" w:rsidP="00E217FF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finansowanie upominków oraz imprez okolicznościowych organizowanych dla dzieci,</w:t>
      </w:r>
    </w:p>
    <w:p w14:paraId="7F661B3F" w14:textId="77777777" w:rsidR="00E217FF" w:rsidRPr="00EE3768" w:rsidRDefault="00E217FF" w:rsidP="00E217FF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finansowanie materiałów piśmiennych i dydaktycznych dla dzieci,</w:t>
      </w:r>
    </w:p>
    <w:p w14:paraId="0B304689" w14:textId="77777777" w:rsidR="00C63097" w:rsidRDefault="00E217FF" w:rsidP="00C63097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organizowanie warsztatów szkoleniowych dla nauczycieli </w:t>
      </w:r>
    </w:p>
    <w:p w14:paraId="560EB8FB" w14:textId="77777777" w:rsidR="00E217FF" w:rsidRPr="00EE3768" w:rsidRDefault="00E217FF" w:rsidP="00C6309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rodziców,</w:t>
      </w:r>
    </w:p>
    <w:p w14:paraId="0DDB4C67" w14:textId="77777777" w:rsidR="00E217FF" w:rsidRDefault="00E217FF" w:rsidP="00C63097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innych wydatków niezbędnych dla prawidłowego funkcjonowania rady.</w:t>
      </w:r>
    </w:p>
    <w:p w14:paraId="7FEA48FD" w14:textId="77777777" w:rsidR="001E27D5" w:rsidRPr="00EE3768" w:rsidRDefault="001E27D5" w:rsidP="001E27D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310ECF61" w14:textId="2AA72790" w:rsidR="00E217FF" w:rsidRPr="00C93B5F" w:rsidRDefault="00E217FF" w:rsidP="00C93B5F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93B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Rada upoważnia dyrektora przedszkola do dysponowania tzw. „pogotowiem kasowym”. Wysokość kwoty, jaką może w razie potrzeby dysponować dyrektor przedszkola ustalana jest </w:t>
      </w:r>
      <w:r w:rsidR="008C023E" w:rsidRPr="00C93B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 wniosek Dyrekcji Przedszkola</w:t>
      </w:r>
      <w:r w:rsidRPr="00C93B5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20368C6A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67B57F9E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IX</w:t>
      </w: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Pr="00EE3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Postanowienia końcowe</w:t>
      </w:r>
    </w:p>
    <w:p w14:paraId="38EDCAAF" w14:textId="77777777" w:rsidR="00E217FF" w:rsidRPr="00EE3768" w:rsidRDefault="00E217FF" w:rsidP="00E21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15855FD6" w14:textId="77777777" w:rsidR="00E217FF" w:rsidRPr="00EE3768" w:rsidRDefault="00E217FF" w:rsidP="00E217F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realizacji swoich zadań Rada Rodziców współpracuje z funkcjonującą w placówce Radą Pedagogiczną.</w:t>
      </w:r>
    </w:p>
    <w:p w14:paraId="38BA5A6D" w14:textId="77777777" w:rsidR="00E217FF" w:rsidRPr="00EE3768" w:rsidRDefault="00E217FF" w:rsidP="00E217F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Działalność Rady Rodziców jest zgodna z obowiązującym prawem, jeżeli uchwały i decyzje są sprzeczne z interesami placówki, dyrektor przedszkola zawiesza ich wykonanie.</w:t>
      </w:r>
    </w:p>
    <w:p w14:paraId="602BDE96" w14:textId="77777777" w:rsidR="00E217FF" w:rsidRPr="00EE3768" w:rsidRDefault="00E217FF" w:rsidP="00E217F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Niniejszy regulamin wchodzi w życie z dniem uchwalenia.</w:t>
      </w:r>
    </w:p>
    <w:p w14:paraId="41D485F7" w14:textId="4838E669" w:rsidR="00E217FF" w:rsidRPr="00EE3768" w:rsidRDefault="00E217FF" w:rsidP="00704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11243B16" w14:textId="0140013B" w:rsidR="00E217FF" w:rsidRPr="00EE3768" w:rsidRDefault="00724C94" w:rsidP="00E21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 xml:space="preserve">Data uchwalenia: </w:t>
      </w:r>
      <w:r w:rsidR="008A390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30</w:t>
      </w:r>
      <w:r w:rsidR="00EA1BB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8A390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wrzesień</w:t>
      </w:r>
      <w:r w:rsidR="00EA1BB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62231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202</w:t>
      </w:r>
      <w:r w:rsidR="008A390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5</w:t>
      </w:r>
      <w:r w:rsidR="00C6309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E217FF"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r.</w:t>
      </w:r>
    </w:p>
    <w:p w14:paraId="35FB731D" w14:textId="77777777" w:rsidR="00E217FF" w:rsidRPr="00EE3768" w:rsidRDefault="00E217FF" w:rsidP="00E217F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E376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sectPr w:rsidR="00E217FF" w:rsidRPr="00EE3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5135BA"/>
    <w:multiLevelType w:val="multilevel"/>
    <w:tmpl w:val="C8E45F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2637A"/>
    <w:multiLevelType w:val="multilevel"/>
    <w:tmpl w:val="14DA5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F5602"/>
    <w:multiLevelType w:val="multilevel"/>
    <w:tmpl w:val="C674F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93D9D"/>
    <w:multiLevelType w:val="multilevel"/>
    <w:tmpl w:val="BF3A8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F6F49"/>
    <w:multiLevelType w:val="multilevel"/>
    <w:tmpl w:val="1026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E4B86"/>
    <w:multiLevelType w:val="multilevel"/>
    <w:tmpl w:val="1A361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04346"/>
    <w:multiLevelType w:val="multilevel"/>
    <w:tmpl w:val="300C9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A31C2"/>
    <w:multiLevelType w:val="multilevel"/>
    <w:tmpl w:val="3E28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B51F8"/>
    <w:multiLevelType w:val="multilevel"/>
    <w:tmpl w:val="A5E48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97FB9"/>
    <w:multiLevelType w:val="multilevel"/>
    <w:tmpl w:val="787CA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D1DCD"/>
    <w:multiLevelType w:val="multilevel"/>
    <w:tmpl w:val="0E9E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C7D16"/>
    <w:multiLevelType w:val="multilevel"/>
    <w:tmpl w:val="145A0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F392B"/>
    <w:multiLevelType w:val="multilevel"/>
    <w:tmpl w:val="EA7408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26145"/>
    <w:multiLevelType w:val="multilevel"/>
    <w:tmpl w:val="E0DCF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530158"/>
    <w:multiLevelType w:val="multilevel"/>
    <w:tmpl w:val="9952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E8018A"/>
    <w:multiLevelType w:val="multilevel"/>
    <w:tmpl w:val="71AA0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D534A"/>
    <w:multiLevelType w:val="multilevel"/>
    <w:tmpl w:val="ECB0C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3232E3"/>
    <w:multiLevelType w:val="hybridMultilevel"/>
    <w:tmpl w:val="C040E220"/>
    <w:lvl w:ilvl="0" w:tplc="3F588C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8A833DE"/>
    <w:multiLevelType w:val="multilevel"/>
    <w:tmpl w:val="31C00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AF3BB9"/>
    <w:multiLevelType w:val="multilevel"/>
    <w:tmpl w:val="DA687D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942890"/>
    <w:multiLevelType w:val="multilevel"/>
    <w:tmpl w:val="91A8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326247"/>
    <w:multiLevelType w:val="multilevel"/>
    <w:tmpl w:val="306298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32512"/>
    <w:multiLevelType w:val="hybridMultilevel"/>
    <w:tmpl w:val="4874DA04"/>
    <w:lvl w:ilvl="0" w:tplc="39FA74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503A0"/>
    <w:multiLevelType w:val="multilevel"/>
    <w:tmpl w:val="5C3CBB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C82B2A"/>
    <w:multiLevelType w:val="multilevel"/>
    <w:tmpl w:val="589A80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5559D6"/>
    <w:multiLevelType w:val="multilevel"/>
    <w:tmpl w:val="566A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881401">
    <w:abstractNumId w:val="15"/>
  </w:num>
  <w:num w:numId="2" w16cid:durableId="616715647">
    <w:abstractNumId w:val="19"/>
  </w:num>
  <w:num w:numId="3" w16cid:durableId="26805132">
    <w:abstractNumId w:val="3"/>
  </w:num>
  <w:num w:numId="4" w16cid:durableId="1582909371">
    <w:abstractNumId w:val="6"/>
  </w:num>
  <w:num w:numId="5" w16cid:durableId="2105808393">
    <w:abstractNumId w:val="20"/>
  </w:num>
  <w:num w:numId="6" w16cid:durableId="649022207">
    <w:abstractNumId w:val="4"/>
  </w:num>
  <w:num w:numId="7" w16cid:durableId="446780187">
    <w:abstractNumId w:val="1"/>
  </w:num>
  <w:num w:numId="8" w16cid:durableId="701126080">
    <w:abstractNumId w:val="25"/>
  </w:num>
  <w:num w:numId="9" w16cid:durableId="779573158">
    <w:abstractNumId w:val="16"/>
  </w:num>
  <w:num w:numId="10" w16cid:durableId="137841947">
    <w:abstractNumId w:val="10"/>
  </w:num>
  <w:num w:numId="11" w16cid:durableId="1947272874">
    <w:abstractNumId w:val="22"/>
  </w:num>
  <w:num w:numId="12" w16cid:durableId="1472167653">
    <w:abstractNumId w:val="24"/>
  </w:num>
  <w:num w:numId="13" w16cid:durableId="48694811">
    <w:abstractNumId w:val="26"/>
  </w:num>
  <w:num w:numId="14" w16cid:durableId="1579483601">
    <w:abstractNumId w:val="12"/>
  </w:num>
  <w:num w:numId="15" w16cid:durableId="1486165245">
    <w:abstractNumId w:val="17"/>
  </w:num>
  <w:num w:numId="16" w16cid:durableId="258635382">
    <w:abstractNumId w:val="5"/>
  </w:num>
  <w:num w:numId="17" w16cid:durableId="148863133">
    <w:abstractNumId w:val="14"/>
  </w:num>
  <w:num w:numId="18" w16cid:durableId="2113085690">
    <w:abstractNumId w:val="7"/>
  </w:num>
  <w:num w:numId="19" w16cid:durableId="891696420">
    <w:abstractNumId w:val="21"/>
  </w:num>
  <w:num w:numId="20" w16cid:durableId="1361053230">
    <w:abstractNumId w:val="2"/>
  </w:num>
  <w:num w:numId="21" w16cid:durableId="1678656342">
    <w:abstractNumId w:val="11"/>
  </w:num>
  <w:num w:numId="22" w16cid:durableId="751853482">
    <w:abstractNumId w:val="9"/>
  </w:num>
  <w:num w:numId="23" w16cid:durableId="998922209">
    <w:abstractNumId w:val="13"/>
  </w:num>
  <w:num w:numId="24" w16cid:durableId="1699742537">
    <w:abstractNumId w:val="8"/>
  </w:num>
  <w:num w:numId="25" w16cid:durableId="359017417">
    <w:abstractNumId w:val="23"/>
  </w:num>
  <w:num w:numId="26" w16cid:durableId="428043138">
    <w:abstractNumId w:val="18"/>
  </w:num>
  <w:num w:numId="27" w16cid:durableId="185769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FF"/>
    <w:rsid w:val="0000160B"/>
    <w:rsid w:val="000621F6"/>
    <w:rsid w:val="000A169C"/>
    <w:rsid w:val="000E13A7"/>
    <w:rsid w:val="00190027"/>
    <w:rsid w:val="00197799"/>
    <w:rsid w:val="001B0CAB"/>
    <w:rsid w:val="001E27D5"/>
    <w:rsid w:val="00227428"/>
    <w:rsid w:val="002B7E5F"/>
    <w:rsid w:val="002C1AAE"/>
    <w:rsid w:val="002D3190"/>
    <w:rsid w:val="00317890"/>
    <w:rsid w:val="00425062"/>
    <w:rsid w:val="00442E9B"/>
    <w:rsid w:val="005D7263"/>
    <w:rsid w:val="005F5730"/>
    <w:rsid w:val="006043BC"/>
    <w:rsid w:val="00622311"/>
    <w:rsid w:val="00647A8F"/>
    <w:rsid w:val="006D26F8"/>
    <w:rsid w:val="007043F0"/>
    <w:rsid w:val="00724C94"/>
    <w:rsid w:val="00864739"/>
    <w:rsid w:val="008A3905"/>
    <w:rsid w:val="008C023E"/>
    <w:rsid w:val="009455AD"/>
    <w:rsid w:val="00BC2BDD"/>
    <w:rsid w:val="00C216BE"/>
    <w:rsid w:val="00C30E38"/>
    <w:rsid w:val="00C63097"/>
    <w:rsid w:val="00C93B5F"/>
    <w:rsid w:val="00CB5A53"/>
    <w:rsid w:val="00D015BF"/>
    <w:rsid w:val="00D974E4"/>
    <w:rsid w:val="00DD66F5"/>
    <w:rsid w:val="00DF20F2"/>
    <w:rsid w:val="00E217FF"/>
    <w:rsid w:val="00E7765E"/>
    <w:rsid w:val="00EA1BB8"/>
    <w:rsid w:val="00EE3768"/>
    <w:rsid w:val="00F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9084"/>
  <w15:docId w15:val="{0CF76626-05C4-484D-BFAC-A7BA45C6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0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E9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9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5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171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985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405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23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432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151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7396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332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346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381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635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072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370">
          <w:marLeft w:val="13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25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089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365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49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66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4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867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1477</Words>
  <Characters>8863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Beata Urbańska</cp:lastModifiedBy>
  <cp:revision>16</cp:revision>
  <cp:lastPrinted>2023-09-28T15:55:00Z</cp:lastPrinted>
  <dcterms:created xsi:type="dcterms:W3CDTF">2018-09-26T07:11:00Z</dcterms:created>
  <dcterms:modified xsi:type="dcterms:W3CDTF">2025-10-10T10:06:00Z</dcterms:modified>
</cp:coreProperties>
</file>